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001E42" w:rsidP="00674D46">
      <w:pPr>
        <w:spacing w:after="12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2819400" cy="716459"/>
            <wp:effectExtent l="0" t="0" r="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16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001E42" w:rsidRPr="00001E42" w:rsidRDefault="00001E42" w:rsidP="00001E42">
      <w:pPr>
        <w:spacing w:before="120" w:after="120"/>
        <w:rPr>
          <w:sz w:val="20"/>
          <w:szCs w:val="20"/>
        </w:rPr>
      </w:pPr>
      <w:r w:rsidRPr="00001E42">
        <w:rPr>
          <w:b/>
          <w:sz w:val="20"/>
          <w:szCs w:val="20"/>
        </w:rPr>
        <w:t>Sözleşme başlığı</w:t>
      </w:r>
      <w:r w:rsidRPr="00001E42">
        <w:rPr>
          <w:b/>
          <w:sz w:val="20"/>
          <w:szCs w:val="20"/>
        </w:rPr>
        <w:tab/>
        <w:t>:</w:t>
      </w:r>
      <w:r w:rsidRPr="00001E42">
        <w:rPr>
          <w:sz w:val="20"/>
          <w:szCs w:val="20"/>
        </w:rPr>
        <w:t xml:space="preserve"> “</w:t>
      </w:r>
      <w:r w:rsidRPr="00001E42">
        <w:rPr>
          <w:rFonts w:eastAsia="Calibri"/>
          <w:color w:val="222222"/>
          <w:sz w:val="20"/>
          <w:szCs w:val="20"/>
          <w:shd w:val="clear" w:color="auto" w:fill="FCFDFD"/>
          <w:lang w:eastAsia="en-US"/>
        </w:rPr>
        <w:t>Acar Kardeşler Plastik Sektöründe Katma Değeri Yüksek Ürünleriyle Uluslararası Pazarda Güçleniyor</w:t>
      </w:r>
      <w:r w:rsidRPr="00001E42">
        <w:rPr>
          <w:sz w:val="20"/>
          <w:szCs w:val="20"/>
        </w:rPr>
        <w:t>’’ projesi için mal alımı</w:t>
      </w:r>
    </w:p>
    <w:p w:rsidR="00674D46" w:rsidRPr="007C40DC" w:rsidRDefault="00001E42" w:rsidP="00001E42">
      <w:pPr>
        <w:spacing w:after="120"/>
        <w:rPr>
          <w:b/>
          <w:sz w:val="20"/>
          <w:szCs w:val="20"/>
        </w:rPr>
      </w:pPr>
      <w:r w:rsidRPr="00001E42">
        <w:rPr>
          <w:b/>
          <w:sz w:val="20"/>
          <w:szCs w:val="20"/>
        </w:rPr>
        <w:t>Yayın referansı</w:t>
      </w:r>
      <w:r w:rsidRPr="00001E42">
        <w:rPr>
          <w:b/>
          <w:sz w:val="20"/>
          <w:szCs w:val="20"/>
        </w:rPr>
        <w:tab/>
        <w:t>:</w:t>
      </w:r>
      <w:r w:rsidRPr="00001E42">
        <w:rPr>
          <w:sz w:val="20"/>
          <w:szCs w:val="20"/>
        </w:rPr>
        <w:t xml:space="preserve"> </w:t>
      </w:r>
      <w:r w:rsidRPr="00001E42">
        <w:rPr>
          <w:rFonts w:eastAsia="Calibri"/>
          <w:color w:val="222222"/>
          <w:sz w:val="20"/>
          <w:szCs w:val="20"/>
          <w:shd w:val="clear" w:color="auto" w:fill="FCFDFD"/>
          <w:lang w:eastAsia="en-US"/>
        </w:rPr>
        <w:t>TR62/14/BREY/0085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20D" w:rsidRDefault="00B4320D" w:rsidP="00674D46">
      <w:r>
        <w:separator/>
      </w:r>
    </w:p>
  </w:endnote>
  <w:endnote w:type="continuationSeparator" w:id="0">
    <w:p w:rsidR="00B4320D" w:rsidRDefault="00B4320D" w:rsidP="006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20D" w:rsidRDefault="00B4320D" w:rsidP="00674D46">
      <w:r>
        <w:separator/>
      </w:r>
    </w:p>
  </w:footnote>
  <w:footnote w:type="continuationSeparator" w:id="0">
    <w:p w:rsidR="00B4320D" w:rsidRDefault="00B4320D" w:rsidP="0067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46"/>
    <w:rsid w:val="00001E42"/>
    <w:rsid w:val="003416DF"/>
    <w:rsid w:val="005324A2"/>
    <w:rsid w:val="005C0C8E"/>
    <w:rsid w:val="00674D46"/>
    <w:rsid w:val="00957DA3"/>
    <w:rsid w:val="00B4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3</cp:revision>
  <dcterms:created xsi:type="dcterms:W3CDTF">2012-04-19T06:43:00Z</dcterms:created>
  <dcterms:modified xsi:type="dcterms:W3CDTF">2014-08-08T08:40:00Z</dcterms:modified>
</cp:coreProperties>
</file>